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2A7" w:rsidRDefault="002D62A7" w:rsidP="004B23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D62A7" w:rsidRDefault="00832D0D" w:rsidP="004B23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727.5pt">
            <v:imagedata r:id="rId6" o:title="скан0011"/>
          </v:shape>
        </w:pict>
      </w:r>
    </w:p>
    <w:p w:rsidR="002D62A7" w:rsidRDefault="002D62A7" w:rsidP="004B23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35CA" w:rsidRDefault="007D35CA" w:rsidP="004B2306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МБДОУ, с соблюдением Конституции Российской Федерации, Трудового кодекса Российской Федерации  и иных нормативно-правовых актов.</w:t>
      </w:r>
    </w:p>
    <w:p w:rsidR="007D35CA" w:rsidRDefault="007D35CA" w:rsidP="004B2306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Основой для разработки должностных инструкций является «Квалифицированные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8"/>
            <w:szCs w:val="28"/>
          </w:rPr>
          <w:t>2010 г</w:t>
        </w:r>
      </w:smartTag>
      <w:r>
        <w:rPr>
          <w:rFonts w:ascii="Times New Roman" w:hAnsi="Times New Roman"/>
          <w:sz w:val="28"/>
          <w:szCs w:val="28"/>
        </w:rPr>
        <w:t>. № 761 н.</w:t>
      </w:r>
    </w:p>
    <w:p w:rsidR="007D35CA" w:rsidRDefault="007D35CA" w:rsidP="004B2306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F76506">
        <w:rPr>
          <w:rFonts w:ascii="Times New Roman" w:hAnsi="Times New Roman"/>
          <w:b/>
          <w:sz w:val="28"/>
          <w:szCs w:val="28"/>
        </w:rPr>
        <w:t xml:space="preserve">Требования, предъявляемые к структуре и содержанию </w:t>
      </w:r>
    </w:p>
    <w:p w:rsidR="007D35CA" w:rsidRPr="00F76506" w:rsidRDefault="007D35CA" w:rsidP="004B2306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F76506">
        <w:rPr>
          <w:rFonts w:ascii="Times New Roman" w:hAnsi="Times New Roman"/>
          <w:b/>
          <w:sz w:val="28"/>
          <w:szCs w:val="28"/>
        </w:rPr>
        <w:t>должностной инструкции.</w:t>
      </w:r>
    </w:p>
    <w:p w:rsidR="007D35CA" w:rsidRDefault="007D35CA" w:rsidP="004B2306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Должностная инструкция состоит из следующих разделов: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Общее положения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обязанности.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Права.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Ответственность.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Взаимоотношения. Связи по должности.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В разделе «Общие положения»: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устанавливается сфера деятельности данного специалиста;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устанавливает порядок его назначения и освобождения от занимаемой должности;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устанавливается замещение по должности во время отсутствия;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 он руководит;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перечисляются правовые акты и нормативные документы, которыми должен руководствоваться специалист в своей деятельности.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Раздел «Должностные обязанности» содержит перечень основных функций должностного лица , 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3.6. 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 представленных ему прав.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Раздел «Взаимоотношения». Связи по должности» содержит перечень должностных лиц, с которыми специалист вступает в служебные взаимоотношения  и обеспечивается  информацией, указывается сроки получения и предоставления информации, определяется порядок подписания, согласования и утверждения документов.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Обязательными реквизитами Должностной инструкции являются: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полное наименование МБДОУ;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заголовок к тексту;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визы согласования;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подпись, гриф утверждения.</w:t>
      </w:r>
    </w:p>
    <w:p w:rsidR="007D35CA" w:rsidRPr="00F76506" w:rsidRDefault="007D35CA" w:rsidP="004B2306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76506">
        <w:rPr>
          <w:rFonts w:ascii="Times New Roman" w:hAnsi="Times New Roman"/>
          <w:b/>
          <w:sz w:val="28"/>
          <w:szCs w:val="28"/>
        </w:rPr>
        <w:t>4. Порядок разработки, согласования, утверждения и введения в действие должностной инструкции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Должностная инструкция разрабатывается заведующим МБДОУ либо лицом, уполномоченным заведующим МБДОУ. В случае, если Должностная инструкция разрабатывается лицом, уполномоченным заведующим МБДОУ, то она подписывается разработчиком.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профсоюзный комитет МБДОУ «Ромашка» с. Чупаево</w:t>
      </w:r>
      <w:r w:rsidR="002D62A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случае,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течении  пяти дней после получения  мотивированного мнения провести дополнительные консультации с профсоюзным комитетом в целях достижения взаимоприемлемого решения 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При не достижении согласия возникшие разногласия оформляются протокол, после чего заведующий МБДОУ имеет право утвердить Должностную инструкцию.</w:t>
      </w:r>
    </w:p>
    <w:p w:rsidR="007D35CA" w:rsidRPr="00F76506" w:rsidRDefault="007D35CA" w:rsidP="004B2306">
      <w:pPr>
        <w:pStyle w:val="a3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F76506">
        <w:rPr>
          <w:rFonts w:ascii="Times New Roman" w:hAnsi="Times New Roman"/>
          <w:b/>
          <w:sz w:val="28"/>
          <w:szCs w:val="28"/>
        </w:rPr>
        <w:t>Утверждение Должностной  инструкции</w:t>
      </w:r>
    </w:p>
    <w:p w:rsidR="007D35CA" w:rsidRPr="005D0090" w:rsidRDefault="007D35CA" w:rsidP="004B230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0090">
        <w:rPr>
          <w:rFonts w:ascii="Times New Roman" w:hAnsi="Times New Roman"/>
          <w:sz w:val="28"/>
          <w:szCs w:val="28"/>
        </w:rPr>
        <w:t>5.1. Заведующий МБДОУ утверждает Должностную инструкцию путем издания соответствующего приказа.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В приказе в обязательном порядке указывается: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введения Должностной инструкции  действие;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указание   об ознакомлении работников с Должностной инструкцией и сроки для этого;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фамилии и должности лиц, ответственных за соблюдение Должностной  инструкции;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условия.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Утвержденные Должностные инструкции подлежат обязательной  регистрации в соответствии с требованиями делопроизводства в МБДОУ с присвоениям им порядкового номера.</w:t>
      </w:r>
    </w:p>
    <w:p w:rsidR="007D35CA" w:rsidRPr="00F76506" w:rsidRDefault="007D35CA" w:rsidP="004B2306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76506">
        <w:rPr>
          <w:rFonts w:ascii="Times New Roman" w:hAnsi="Times New Roman"/>
          <w:b/>
          <w:sz w:val="28"/>
          <w:szCs w:val="28"/>
        </w:rPr>
        <w:t>6. Ознакомление работников с Должностной инструкцией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Ознакомление работника МБДОУ с Должностной инструкцией в обязательном порядке осуществляется при поступлении на работу в МБДОУ. Ознакомление  осуществляет заведующий МБДОУ. После ознакомления работник проставляет на Должностной  инструкции ознакомительную визу – с инструкцией ознакомлен, дата, подпись.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Ознакомление работника МБДОУ с Должностной инструкцией в  обязательном порядке осуществляется при переводе на другую работу. Ознакомление  осуществляется заведующей МБДОУ. После ознакомления работник проставляет на Должностной инструкции ознакомительную визу – с инструкцией ознакомлен, дата, подпись.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Требования, установленные в Должностной инструкции, действительны с того момента, когда работник был с ней ознакомлен.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72AEA">
        <w:rPr>
          <w:rFonts w:ascii="Times New Roman" w:hAnsi="Times New Roman"/>
          <w:sz w:val="28"/>
          <w:szCs w:val="28"/>
        </w:rPr>
        <w:t>6.4. В случае если работник МБДОУ отказывается расписаться в ознакомлении ил</w:t>
      </w:r>
      <w:r>
        <w:rPr>
          <w:rFonts w:ascii="Times New Roman" w:hAnsi="Times New Roman"/>
          <w:sz w:val="28"/>
          <w:szCs w:val="28"/>
        </w:rPr>
        <w:t>и поучении  Должностной инструкции, данный отказ фиксируется путем составления акта в присутствии незарегистрированных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7D35CA" w:rsidRDefault="007D35CA" w:rsidP="004B2306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F76506">
        <w:rPr>
          <w:rFonts w:ascii="Times New Roman" w:hAnsi="Times New Roman"/>
          <w:b/>
          <w:sz w:val="28"/>
          <w:szCs w:val="28"/>
        </w:rPr>
        <w:t>Внесение изменений в Должностную  инструкцию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Внесение изменений в Должностную инструкцию осуществляется в следующих случаях: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7.1.1. 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на 2 месяца до предполагаемого изменения письменно уведомлён. После получения работником соглашения на продолжение трудовых отношений, вносится изменения в Должностную инструкцию).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7.1.2. при изменении организационных условий труда, без изменения трудовой функции работника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</w:t>
      </w:r>
      <w:r>
        <w:rPr>
          <w:rFonts w:ascii="Times New Roman" w:hAnsi="Times New Roman"/>
          <w:sz w:val="28"/>
          <w:szCs w:val="28"/>
        </w:rPr>
        <w:lastRenderedPageBreak/>
        <w:t>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D35CA" w:rsidRDefault="007D35CA" w:rsidP="004B2306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F76506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6506">
        <w:rPr>
          <w:rFonts w:ascii="Times New Roman" w:hAnsi="Times New Roman"/>
          <w:b/>
          <w:sz w:val="28"/>
          <w:szCs w:val="28"/>
        </w:rPr>
        <w:t>Хранение должностных инструкций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№588.</w:t>
      </w:r>
    </w:p>
    <w:p w:rsidR="007D35CA" w:rsidRPr="00A72AE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Должностные инструкции работников МБДОУ подлежат постоянному хранению в МБДОУ в течении трех лет после из замены новыми.</w:t>
      </w:r>
    </w:p>
    <w:p w:rsidR="007D35CA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D35CA" w:rsidRPr="00E152D9" w:rsidRDefault="007D35CA" w:rsidP="004B230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sectPr w:rsidR="007D35CA" w:rsidRPr="00E152D9" w:rsidSect="004B2306">
      <w:pgSz w:w="11906" w:h="16838"/>
      <w:pgMar w:top="1134" w:right="56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4D92"/>
    <w:multiLevelType w:val="multilevel"/>
    <w:tmpl w:val="792288A0"/>
    <w:lvl w:ilvl="0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2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8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06" w:hanging="2160"/>
      </w:pPr>
      <w:rPr>
        <w:rFonts w:cs="Times New Roman" w:hint="default"/>
      </w:rPr>
    </w:lvl>
  </w:abstractNum>
  <w:abstractNum w:abstractNumId="1">
    <w:nsid w:val="59A4343C"/>
    <w:multiLevelType w:val="hybridMultilevel"/>
    <w:tmpl w:val="8E2218B2"/>
    <w:lvl w:ilvl="0" w:tplc="F80ECA0A">
      <w:start w:val="5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52D9"/>
    <w:rsid w:val="001C0BC6"/>
    <w:rsid w:val="002D62A7"/>
    <w:rsid w:val="004B2306"/>
    <w:rsid w:val="005D0090"/>
    <w:rsid w:val="00653584"/>
    <w:rsid w:val="00760B81"/>
    <w:rsid w:val="007D35CA"/>
    <w:rsid w:val="00832D0D"/>
    <w:rsid w:val="009F754D"/>
    <w:rsid w:val="00A72AEA"/>
    <w:rsid w:val="00E152D9"/>
    <w:rsid w:val="00F27568"/>
    <w:rsid w:val="00F76506"/>
    <w:rsid w:val="00FF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D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52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4B23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B7B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64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Админ</cp:lastModifiedBy>
  <cp:revision>8</cp:revision>
  <cp:lastPrinted>2015-10-22T09:48:00Z</cp:lastPrinted>
  <dcterms:created xsi:type="dcterms:W3CDTF">2015-06-10T07:43:00Z</dcterms:created>
  <dcterms:modified xsi:type="dcterms:W3CDTF">2015-10-25T13:00:00Z</dcterms:modified>
</cp:coreProperties>
</file>